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744C" w14:textId="0F08696F" w:rsidR="00BB3AB2" w:rsidRDefault="00335171" w:rsidP="00335171">
      <w:pPr>
        <w:jc w:val="right"/>
        <w:rPr>
          <w:rFonts w:ascii="Times New Roman" w:hAnsi="Times New Roman" w:cs="Times New Roman"/>
          <w:sz w:val="28"/>
          <w:szCs w:val="28"/>
        </w:rPr>
      </w:pPr>
      <w:r w:rsidRPr="00335171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69DEA7F" w14:textId="31649AD2" w:rsidR="00335171" w:rsidRPr="00335171" w:rsidRDefault="003351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5171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p w14:paraId="7F2F3860" w14:textId="4219B147" w:rsidR="00335171" w:rsidRDefault="00335171" w:rsidP="00335171">
      <w:pPr>
        <w:spacing w:after="0" w:line="280" w:lineRule="exact"/>
        <w:ind w:righ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 онлайн-курса в учреждении «Главный информационно-аналитический центр Министерства образования Республики Беларусь»</w:t>
      </w:r>
    </w:p>
    <w:p w14:paraId="1A991C01" w14:textId="77777777" w:rsidR="00335171" w:rsidRDefault="00335171" w:rsidP="00335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DBDF7E" w14:textId="552121D5" w:rsidR="00335171" w:rsidRDefault="00335171" w:rsidP="00335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«Главный информационно-аналитический центр Министерства образования Республики Беларусь» в 2025 году планируется реализация обучающего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5982100"/>
      <w:r w:rsidRPr="00647D0B">
        <w:rPr>
          <w:rFonts w:ascii="Times New Roman" w:hAnsi="Times New Roman" w:cs="Times New Roman"/>
          <w:b/>
          <w:bCs/>
          <w:sz w:val="28"/>
          <w:szCs w:val="28"/>
        </w:rPr>
        <w:t>«Интеграция «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F278E">
        <w:rPr>
          <w:rFonts w:ascii="Times New Roman" w:hAnsi="Times New Roman" w:cs="Times New Roman"/>
          <w:b/>
          <w:bCs/>
          <w:sz w:val="28"/>
          <w:szCs w:val="28"/>
        </w:rPr>
        <w:t>еспубликанской информационно-</w:t>
      </w:r>
      <w:bookmarkStart w:id="1" w:name="_GoBack"/>
      <w:bookmarkEnd w:id="1"/>
      <w:r w:rsidRPr="00647D0B">
        <w:rPr>
          <w:rFonts w:ascii="Times New Roman" w:hAnsi="Times New Roman" w:cs="Times New Roman"/>
          <w:b/>
          <w:bCs/>
          <w:sz w:val="28"/>
          <w:szCs w:val="28"/>
        </w:rPr>
        <w:t>образовательной среды» в рабочий процесс»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руководителей, заместителей руководителей учреждений образования </w:t>
      </w:r>
    </w:p>
    <w:p w14:paraId="778676B6" w14:textId="77777777" w:rsidR="00EB0F4E" w:rsidRDefault="00EB0F4E" w:rsidP="0033517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AE378A" w14:textId="76BACE3A" w:rsidR="00335171" w:rsidRPr="00EB0F4E" w:rsidRDefault="00335171" w:rsidP="0033517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обучения</w:t>
      </w:r>
      <w:r w:rsidRPr="00EB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Pr="00EB0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часа</w:t>
      </w:r>
    </w:p>
    <w:p w14:paraId="3A3DDE84" w14:textId="022BFB7C" w:rsidR="00335171" w:rsidRPr="00EB0F4E" w:rsidRDefault="00335171" w:rsidP="0033517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обучения - </w:t>
      </w:r>
      <w:r w:rsidRPr="00EB0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дистанционная</w:t>
      </w:r>
    </w:p>
    <w:p w14:paraId="03E9EA45" w14:textId="287C0E50" w:rsidR="00335171" w:rsidRPr="00EB0F4E" w:rsidRDefault="00335171" w:rsidP="0033517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обучения:</w:t>
      </w:r>
      <w:r w:rsidRPr="00EB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11.00-13.00</w:t>
      </w:r>
    </w:p>
    <w:p w14:paraId="3FCD0C2B" w14:textId="63052682" w:rsidR="00335171" w:rsidRPr="00EB0F4E" w:rsidRDefault="00335171" w:rsidP="0033517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обучения</w:t>
      </w:r>
      <w:r w:rsidRPr="00EB0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EB0F4E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761C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46</w:t>
      </w:r>
      <w:r w:rsidRPr="00EB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бел. </w:t>
      </w:r>
      <w:r w:rsidR="00EB0F4E" w:rsidRPr="00EB0F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B0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14:paraId="0D2D1FB0" w14:textId="77777777" w:rsidR="00335171" w:rsidRDefault="00335171" w:rsidP="0033517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5BE903" w14:textId="77777777" w:rsidR="00335171" w:rsidRPr="00D5070E" w:rsidRDefault="00335171" w:rsidP="0033517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335171" w14:paraId="3DD11A12" w14:textId="77777777" w:rsidTr="00335171">
        <w:tc>
          <w:tcPr>
            <w:tcW w:w="3681" w:type="dxa"/>
          </w:tcPr>
          <w:p w14:paraId="608DCAA4" w14:textId="22A03EB4" w:rsidR="00335171" w:rsidRDefault="004D202A" w:rsidP="0033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17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528" w:type="dxa"/>
          </w:tcPr>
          <w:p w14:paraId="3AA3ED3D" w14:textId="3EFFCF27" w:rsidR="00335171" w:rsidRDefault="00335171" w:rsidP="00335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="00EB0F4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35171" w14:paraId="41410D94" w14:textId="77777777" w:rsidTr="00335171">
        <w:tc>
          <w:tcPr>
            <w:tcW w:w="3681" w:type="dxa"/>
          </w:tcPr>
          <w:p w14:paraId="280B93D4" w14:textId="74381F5C" w:rsidR="00335171" w:rsidRDefault="0033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14:paraId="5F32F72B" w14:textId="7EE86721" w:rsidR="00335171" w:rsidRDefault="00EB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02.10, 06.10, 08.10, 10.10, 14.10,16.10, 20.10, 22.10, 24.10, 28.10, 30.10</w:t>
            </w:r>
          </w:p>
        </w:tc>
      </w:tr>
      <w:tr w:rsidR="00335171" w14:paraId="7E124F2A" w14:textId="77777777" w:rsidTr="00335171">
        <w:tc>
          <w:tcPr>
            <w:tcW w:w="3681" w:type="dxa"/>
          </w:tcPr>
          <w:p w14:paraId="77B2C240" w14:textId="3C7E3552" w:rsidR="00335171" w:rsidRDefault="0033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14:paraId="1FD30923" w14:textId="14A3BFE7" w:rsidR="00335171" w:rsidRDefault="00EB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03.11, 05.11, 07.11, 11.11, 13.11, 17.11, 19.11, 21.11, 25.11, 27.11</w:t>
            </w:r>
          </w:p>
        </w:tc>
      </w:tr>
      <w:tr w:rsidR="00335171" w14:paraId="13F6EBC2" w14:textId="77777777" w:rsidTr="00335171">
        <w:tc>
          <w:tcPr>
            <w:tcW w:w="3681" w:type="dxa"/>
          </w:tcPr>
          <w:p w14:paraId="090ED9A8" w14:textId="67A84F87" w:rsidR="00335171" w:rsidRDefault="0033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p w14:paraId="19C0C94A" w14:textId="42336B06" w:rsidR="00335171" w:rsidRDefault="00EB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01.12, 03.12, 05.12, 09.12, 11.12, 15.12, 17.12, 19.12</w:t>
            </w:r>
          </w:p>
        </w:tc>
      </w:tr>
    </w:tbl>
    <w:p w14:paraId="73248EDD" w14:textId="77777777" w:rsidR="00335171" w:rsidRDefault="00335171">
      <w:pPr>
        <w:rPr>
          <w:rFonts w:ascii="Times New Roman" w:hAnsi="Times New Roman" w:cs="Times New Roman"/>
          <w:sz w:val="28"/>
          <w:szCs w:val="28"/>
        </w:rPr>
      </w:pPr>
    </w:p>
    <w:p w14:paraId="3BDC77AA" w14:textId="0FA2A7A4" w:rsidR="00EB0F4E" w:rsidRPr="00335171" w:rsidRDefault="00EB0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*Дата проведения может изменятся по мере комплектования групп.</w:t>
      </w:r>
    </w:p>
    <w:sectPr w:rsidR="00EB0F4E" w:rsidRPr="0033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2"/>
    <w:rsid w:val="00312FDA"/>
    <w:rsid w:val="00335171"/>
    <w:rsid w:val="003D7AB8"/>
    <w:rsid w:val="004D202A"/>
    <w:rsid w:val="004D6471"/>
    <w:rsid w:val="00761C44"/>
    <w:rsid w:val="007F278E"/>
    <w:rsid w:val="0094730E"/>
    <w:rsid w:val="00A6262E"/>
    <w:rsid w:val="00B15A6D"/>
    <w:rsid w:val="00BB3AB2"/>
    <w:rsid w:val="00E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8DAF"/>
  <w15:chartTrackingRefBased/>
  <w15:docId w15:val="{77CF29F9-3AC8-4395-A15E-039A7CD3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3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3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3A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3A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3A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3A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3A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3A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3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3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3A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3A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3A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3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3A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3AB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3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Бартасевич Юлия Николаевна</dc:creator>
  <cp:keywords/>
  <dc:description/>
  <cp:lastModifiedBy>Бармаков Роман Сергеевич</cp:lastModifiedBy>
  <cp:revision>2</cp:revision>
  <cp:lastPrinted>2025-08-13T12:25:00Z</cp:lastPrinted>
  <dcterms:created xsi:type="dcterms:W3CDTF">2025-09-10T09:03:00Z</dcterms:created>
  <dcterms:modified xsi:type="dcterms:W3CDTF">2025-09-10T09:03:00Z</dcterms:modified>
</cp:coreProperties>
</file>